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DEPARTMENT OF THE ARMY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0"/>
          <w:szCs w:val="20"/>
        </w:rPr>
      </w:pPr>
      <w:r w:rsidDel="00000000" w:rsidR="00000000" w:rsidRPr="00000000">
        <w:rPr>
          <w:sz w:val="20"/>
          <w:szCs w:val="20"/>
          <w:rtl w:val="0"/>
        </w:rPr>
        <w:t xml:space="preserve">MAVERICK BATTALION,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0"/>
          <w:szCs w:val="20"/>
        </w:rPr>
      </w:pPr>
      <w:r w:rsidDel="00000000" w:rsidR="00000000" w:rsidRPr="00000000">
        <w:rPr>
          <w:sz w:val="20"/>
          <w:szCs w:val="20"/>
          <w:rtl w:val="0"/>
        </w:rPr>
        <w:t xml:space="preserve">MALLARD CREEK HIGH SCHOOL ARMY JROTC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0"/>
          <w:szCs w:val="20"/>
        </w:rPr>
      </w:pPr>
      <w:r w:rsidDel="00000000" w:rsidR="00000000" w:rsidRPr="00000000">
        <w:rPr>
          <w:sz w:val="20"/>
          <w:szCs w:val="20"/>
          <w:rtl w:val="0"/>
        </w:rPr>
        <w:t xml:space="preserve">3825 Johnston Oehler Road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0"/>
          <w:szCs w:val="20"/>
        </w:rPr>
      </w:pPr>
      <w:r w:rsidDel="00000000" w:rsidR="00000000" w:rsidRPr="00000000">
        <w:rPr>
          <w:sz w:val="20"/>
          <w:szCs w:val="20"/>
          <w:rtl w:val="0"/>
        </w:rPr>
        <w:t xml:space="preserve">Charlotte, NC 28269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80" w:lineRule="auto"/>
        <w:contextualSpacing w:val="0"/>
        <w:jc w:val="center"/>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0" w:firstLine="0"/>
        <w:contextualSpacing w:val="0"/>
        <w:jc w:val="center"/>
        <w:rPr>
          <w:b w:val="1"/>
          <w:sz w:val="28"/>
          <w:szCs w:val="28"/>
        </w:rPr>
      </w:pPr>
      <w:r w:rsidDel="00000000" w:rsidR="00000000" w:rsidRPr="00000000">
        <w:rPr>
          <w:b w:val="1"/>
          <w:sz w:val="28"/>
          <w:szCs w:val="28"/>
          <w:rtl w:val="0"/>
        </w:rPr>
        <w:t xml:space="preserve">ARMY JUNIOR ROTC SYLLABUS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3600" w:firstLine="720"/>
        <w:contextualSpacing w:val="0"/>
        <w:rPr>
          <w:b w:val="1"/>
        </w:rPr>
      </w:pPr>
      <w:r w:rsidDel="00000000" w:rsidR="00000000" w:rsidRPr="00000000">
        <w:rPr>
          <w:b w:val="1"/>
          <w:rtl w:val="0"/>
        </w:rPr>
        <w:t xml:space="preserve">MISSION</w:t>
      </w:r>
    </w:p>
    <w:p w:rsidR="00000000" w:rsidDel="00000000" w:rsidP="00000000" w:rsidRDefault="00000000" w:rsidRPr="00000000">
      <w:pPr>
        <w:contextualSpacing w:val="0"/>
        <w:rPr/>
      </w:pPr>
      <w:r w:rsidDel="00000000" w:rsidR="00000000" w:rsidRPr="00000000">
        <w:rPr>
          <w:rtl w:val="0"/>
        </w:rPr>
        <w:tab/>
      </w:r>
    </w:p>
    <w:p w:rsidR="00000000" w:rsidDel="00000000" w:rsidP="00000000" w:rsidRDefault="00000000" w:rsidRPr="00000000">
      <w:pPr>
        <w:contextualSpacing w:val="0"/>
        <w:rPr/>
      </w:pPr>
      <w:r w:rsidDel="00000000" w:rsidR="00000000" w:rsidRPr="00000000">
        <w:rPr>
          <w:rtl w:val="0"/>
        </w:rPr>
        <w:t xml:space="preserve">The mission of the Army Junior ROTC (AJROTC) program is “</w:t>
      </w:r>
      <w:r w:rsidDel="00000000" w:rsidR="00000000" w:rsidRPr="00000000">
        <w:rPr>
          <w:b w:val="1"/>
          <w:rtl w:val="0"/>
        </w:rPr>
        <w:t xml:space="preserve">TO MOTIVATE YOUNG PEOPLE TO BE BETTER CITIZENS</w:t>
      </w:r>
      <w:r w:rsidDel="00000000" w:rsidR="00000000" w:rsidRPr="00000000">
        <w:rPr>
          <w:rtl w:val="0"/>
        </w:rPr>
        <w:t xml:space="preserve">”.  The goal of our program is to prepare cadets for their future - college and career. Our program combines classroom instruction, physical fitness, and integrated curricular activities.  To accomplish this mission the program of instruction is designed to develop citizenship and patriotism, self-reliance, responsibility, self-discipline, communicative skills, appreciation for physical fitness, leadership and managerial skills.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LEARNING OUTCOMES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pPr>
      <w:r w:rsidDel="00000000" w:rsidR="00000000" w:rsidRPr="00000000">
        <w:rPr>
          <w:rtl w:val="0"/>
        </w:rPr>
        <w:t xml:space="preserve">Appreciation of the ethical values and principles that underlie good citizenship which include integrity, responsibility and respect for constituted authority.</w:t>
      </w:r>
    </w:p>
    <w:p w:rsidR="00000000" w:rsidDel="00000000" w:rsidP="00000000" w:rsidRDefault="00000000" w:rsidRPr="00000000">
      <w:pPr>
        <w:numPr>
          <w:ilvl w:val="0"/>
          <w:numId w:val="1"/>
        </w:numPr>
        <w:ind w:left="720" w:hanging="360"/>
      </w:pPr>
      <w:r w:rsidDel="00000000" w:rsidR="00000000" w:rsidRPr="00000000">
        <w:rPr>
          <w:rtl w:val="0"/>
        </w:rPr>
        <w:t xml:space="preserve">Development of leadership potential with the abilities to live and work cooperatively with others.</w:t>
      </w:r>
    </w:p>
    <w:p w:rsidR="00000000" w:rsidDel="00000000" w:rsidP="00000000" w:rsidRDefault="00000000" w:rsidRPr="00000000">
      <w:pPr>
        <w:numPr>
          <w:ilvl w:val="0"/>
          <w:numId w:val="1"/>
        </w:numPr>
        <w:ind w:left="720" w:hanging="360"/>
      </w:pPr>
      <w:r w:rsidDel="00000000" w:rsidR="00000000" w:rsidRPr="00000000">
        <w:rPr>
          <w:rtl w:val="0"/>
        </w:rPr>
        <w:t xml:space="preserve">Ability to think logically and to communicate effectively both orally and in writing.</w:t>
      </w:r>
    </w:p>
    <w:p w:rsidR="00000000" w:rsidDel="00000000" w:rsidP="00000000" w:rsidRDefault="00000000" w:rsidRPr="00000000">
      <w:pPr>
        <w:numPr>
          <w:ilvl w:val="0"/>
          <w:numId w:val="1"/>
        </w:numPr>
        <w:ind w:left="720" w:hanging="360"/>
      </w:pPr>
      <w:r w:rsidDel="00000000" w:rsidR="00000000" w:rsidRPr="00000000">
        <w:rPr>
          <w:rtl w:val="0"/>
        </w:rPr>
        <w:t xml:space="preserve">Appreciation of the importance of physical fitness and maintaining good health.</w:t>
      </w:r>
    </w:p>
    <w:p w:rsidR="00000000" w:rsidDel="00000000" w:rsidP="00000000" w:rsidRDefault="00000000" w:rsidRPr="00000000">
      <w:pPr>
        <w:numPr>
          <w:ilvl w:val="0"/>
          <w:numId w:val="1"/>
        </w:numPr>
        <w:ind w:left="720" w:hanging="360"/>
      </w:pPr>
      <w:r w:rsidDel="00000000" w:rsidR="00000000" w:rsidRPr="00000000">
        <w:rPr>
          <w:rtl w:val="0"/>
        </w:rPr>
        <w:t xml:space="preserve">Knowledge of the effects and dangers of substance abuse, ways to resist pressures to try drugs and how to help others to avoid them.</w:t>
      </w:r>
    </w:p>
    <w:p w:rsidR="00000000" w:rsidDel="00000000" w:rsidP="00000000" w:rsidRDefault="00000000" w:rsidRPr="00000000">
      <w:pPr>
        <w:numPr>
          <w:ilvl w:val="0"/>
          <w:numId w:val="1"/>
        </w:numPr>
        <w:ind w:left="720" w:hanging="360"/>
      </w:pPr>
      <w:r w:rsidDel="00000000" w:rsidR="00000000" w:rsidRPr="00000000">
        <w:rPr>
          <w:rtl w:val="0"/>
        </w:rPr>
        <w:t xml:space="preserve">Development of management skills including goal setting, visualization and positive self-talk.</w:t>
      </w:r>
    </w:p>
    <w:p w:rsidR="00000000" w:rsidDel="00000000" w:rsidP="00000000" w:rsidRDefault="00000000" w:rsidRPr="00000000">
      <w:pPr>
        <w:numPr>
          <w:ilvl w:val="0"/>
          <w:numId w:val="1"/>
        </w:numPr>
        <w:ind w:left="720" w:hanging="360"/>
      </w:pPr>
      <w:r w:rsidDel="00000000" w:rsidR="00000000" w:rsidRPr="00000000">
        <w:rPr>
          <w:rtl w:val="0"/>
        </w:rPr>
        <w:t xml:space="preserve">Familiarity with the history and structure of the military services.</w:t>
      </w:r>
    </w:p>
    <w:p w:rsidR="00000000" w:rsidDel="00000000" w:rsidP="00000000" w:rsidRDefault="00000000" w:rsidRPr="00000000">
      <w:pPr>
        <w:numPr>
          <w:ilvl w:val="0"/>
          <w:numId w:val="1"/>
        </w:numPr>
        <w:ind w:left="720" w:hanging="360"/>
      </w:pPr>
      <w:r w:rsidDel="00000000" w:rsidR="00000000" w:rsidRPr="00000000">
        <w:rPr>
          <w:rtl w:val="0"/>
        </w:rPr>
        <w:t xml:space="preserve">Knowledge of educational and vocational opportunities and the development of basic skills necessary to work effectively as a member of a military or civilian team.</w:t>
      </w:r>
    </w:p>
    <w:p w:rsidR="00000000" w:rsidDel="00000000" w:rsidP="00000000" w:rsidRDefault="00000000" w:rsidRPr="00000000">
      <w:pPr>
        <w:numPr>
          <w:ilvl w:val="0"/>
          <w:numId w:val="1"/>
        </w:numPr>
        <w:ind w:left="720" w:hanging="360"/>
      </w:pPr>
      <w:r w:rsidDel="00000000" w:rsidR="00000000" w:rsidRPr="00000000">
        <w:rPr>
          <w:rtl w:val="0"/>
        </w:rPr>
        <w:t xml:space="preserve">Understanding of the importance of high school graduation to a successful future.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CURRICULUM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 xml:space="preserve">The course content includes: Character and Leadership Development; Wellness, Physical Fitness and First Aid; Drill and Ceremonies; Geography; Citizenship and American History; Career Opportunities; Technology Awareness; Command and Staff Procedures; Consumer Education and Financial Management.   The curriculum also incorporates public speaking, writing and literacy skills as well as preparing them for their next level of education.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LEADERSHIP, EDUCATION &amp; TRAINING 1</w:t>
        <w:tab/>
        <w:t xml:space="preserve">- ROTC-1</w:t>
        <w:tab/>
      </w:r>
    </w:p>
    <w:p w:rsidR="00000000" w:rsidDel="00000000" w:rsidP="00000000" w:rsidRDefault="00000000" w:rsidRPr="00000000">
      <w:pPr>
        <w:contextualSpacing w:val="0"/>
        <w:rPr/>
      </w:pPr>
      <w:r w:rsidDel="00000000" w:rsidR="00000000" w:rsidRPr="00000000">
        <w:rPr>
          <w:rtl w:val="0"/>
        </w:rPr>
        <w:t xml:space="preserve">The first year curriculum focuses on interpersonal skills, goal setting, basic communication techniques, time management, character development and study skills designed to help students make high school a successful experience.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LEADERSHIP, EDUCATION &amp; TRAINING 2</w:t>
        <w:tab/>
        <w:t xml:space="preserve">- ROTC-2</w:t>
        <w:tab/>
      </w:r>
    </w:p>
    <w:p w:rsidR="00000000" w:rsidDel="00000000" w:rsidP="00000000" w:rsidRDefault="00000000" w:rsidRPr="00000000">
      <w:pPr>
        <w:contextualSpacing w:val="0"/>
        <w:rPr/>
      </w:pPr>
      <w:r w:rsidDel="00000000" w:rsidR="00000000" w:rsidRPr="00000000">
        <w:rPr>
          <w:rtl w:val="0"/>
        </w:rPr>
        <w:t xml:space="preserve">The second year of instruction continues to build on development of interpersonal skills, principles of good citizenship, and leadership.  But it also promotes wellness through nutrition, physical fitness and substance abuse prevention.  In addition, the cadet applies physical and political geography to building global awareness.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LEADERSHIP, EDUCATION &amp; TRAINING 3</w:t>
        <w:tab/>
        <w:t xml:space="preserve">- ROTC-3</w:t>
        <w:tab/>
      </w:r>
    </w:p>
    <w:p w:rsidR="00000000" w:rsidDel="00000000" w:rsidP="00000000" w:rsidRDefault="00000000" w:rsidRPr="00000000">
      <w:pPr>
        <w:contextualSpacing w:val="0"/>
        <w:rPr/>
      </w:pPr>
      <w:r w:rsidDel="00000000" w:rsidR="00000000" w:rsidRPr="00000000">
        <w:rPr>
          <w:rtl w:val="0"/>
        </w:rPr>
        <w:t xml:space="preserve">The third year requires the cadet to demonstrate effective reading, writing and oral communication skills through research projects and oral presentations, understanding and applying counseling techniques, leadership and managerial skills. The Cadet third year further develops leadership skills and enables the cadet to build effective relationships with peers, co-workers, and the community.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LEADERSHIP, EDUCATION &amp; TRAINING 4</w:t>
        <w:tab/>
        <w:t xml:space="preserve">- ROTC-4</w:t>
        <w:tab/>
      </w:r>
    </w:p>
    <w:p w:rsidR="00000000" w:rsidDel="00000000" w:rsidP="00000000" w:rsidRDefault="00000000" w:rsidRPr="00000000">
      <w:pPr>
        <w:contextualSpacing w:val="0"/>
        <w:rPr/>
      </w:pPr>
      <w:r w:rsidDel="00000000" w:rsidR="00000000" w:rsidRPr="00000000">
        <w:rPr>
          <w:rtl w:val="0"/>
        </w:rPr>
        <w:t xml:space="preserve">The fourth year of the program focuses on cadet application of the principles of leadership and command and staff procedures.  Cadets are required to apply the problem-solving/decision-making process, plan and conduct reviews, parades, drill and awards ceremonies, display personal standards of good conduct and behavior, and prepare, coordinate and conduct school/community support projects.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ENROLLMENT AND ATTENDANCE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 be eligible for enrollment and continuance as a member of the Junior ROTC Program, each participant must meet the following requirements: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pPr>
      <w:r w:rsidDel="00000000" w:rsidR="00000000" w:rsidRPr="00000000">
        <w:rPr>
          <w:rtl w:val="0"/>
        </w:rPr>
        <w:t xml:space="preserve">Grade: Must be in a grade above the 8</w:t>
      </w:r>
      <w:r w:rsidDel="00000000" w:rsidR="00000000" w:rsidRPr="00000000">
        <w:rPr>
          <w:vertAlign w:val="superscript"/>
          <w:rtl w:val="0"/>
        </w:rPr>
        <w:t xml:space="preserve">th</w:t>
      </w:r>
      <w:r w:rsidDel="00000000" w:rsidR="00000000" w:rsidRPr="00000000">
        <w:rPr>
          <w:rtl w:val="0"/>
        </w:rPr>
        <w:t xml:space="preserve"> grade at enrollment. (First time seniors entering ROTC-1 must have SAI approval)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pPr>
      <w:r w:rsidDel="00000000" w:rsidR="00000000" w:rsidRPr="00000000">
        <w:rPr>
          <w:rtl w:val="0"/>
        </w:rPr>
        <w:t xml:space="preserve">Academic: Must maintain normal academic progression and acceptable standard of academic achievement and standing (GPA 2.0 or above).  A cadet must pass each semester/year respectively in order to continue the next semester/year of JROTC.  LD/EC/ESL students must be main streamed and approved by the SAI.  (Guide: 2.0 GPA; Passed 4 subjects per semester; NOT retained.)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pPr>
      <w:r w:rsidDel="00000000" w:rsidR="00000000" w:rsidRPr="00000000">
        <w:rPr>
          <w:rtl w:val="0"/>
        </w:rPr>
        <w:t xml:space="preserve">Attendance: Must be prompt and maintain regular attendance of classroom instruction, drill and ceremonies. (Guide: No class cuts; max 10 absences per semester)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pPr>
      <w:r w:rsidDel="00000000" w:rsidR="00000000" w:rsidRPr="00000000">
        <w:rPr>
          <w:rtl w:val="0"/>
        </w:rPr>
        <w:t xml:space="preserve">Physical: Must be able to participate in the school physical education program and wear the complete JROTC uniform.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pPr>
      <w:r w:rsidDel="00000000" w:rsidR="00000000" w:rsidRPr="00000000">
        <w:rPr>
          <w:rtl w:val="0"/>
        </w:rPr>
        <w:t xml:space="preserve">Screening: The Senior Army Instructor (SAI) is responsible for screening all students to ensure they successfully meet the enrollment criteria prior to the start of each semester/year for enrollment or continuation in the program. (See Cadet Handbook for Applications)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pPr>
      <w:r w:rsidDel="00000000" w:rsidR="00000000" w:rsidRPr="00000000">
        <w:rPr>
          <w:rtl w:val="0"/>
        </w:rPr>
        <w:t xml:space="preserve">Disenrollment: At the discretion of the Senior Army Instructor, a cadet will be disenrolled or excluded from attendance if:</w:t>
      </w:r>
    </w:p>
    <w:p w:rsidR="00000000" w:rsidDel="00000000" w:rsidP="00000000" w:rsidRDefault="00000000" w:rsidRPr="00000000">
      <w:pPr>
        <w:numPr>
          <w:ilvl w:val="1"/>
          <w:numId w:val="2"/>
        </w:numPr>
        <w:ind w:left="1440" w:hanging="360"/>
      </w:pPr>
      <w:r w:rsidDel="00000000" w:rsidR="00000000" w:rsidRPr="00000000">
        <w:rPr>
          <w:rtl w:val="0"/>
        </w:rPr>
        <w:t xml:space="preserve">They fail to meet any of the above standards. </w:t>
      </w:r>
    </w:p>
    <w:p w:rsidR="00000000" w:rsidDel="00000000" w:rsidP="00000000" w:rsidRDefault="00000000" w:rsidRPr="00000000">
      <w:pPr>
        <w:numPr>
          <w:ilvl w:val="1"/>
          <w:numId w:val="2"/>
        </w:numPr>
        <w:ind w:left="1440" w:hanging="360"/>
      </w:pPr>
      <w:r w:rsidDel="00000000" w:rsidR="00000000" w:rsidRPr="00000000">
        <w:rPr>
          <w:rtl w:val="0"/>
        </w:rPr>
        <w:t xml:space="preserve">Exhibits undesirable character traits such as lying, cheating or stealing</w:t>
      </w:r>
    </w:p>
    <w:p w:rsidR="00000000" w:rsidDel="00000000" w:rsidP="00000000" w:rsidRDefault="00000000" w:rsidRPr="00000000">
      <w:pPr>
        <w:numPr>
          <w:ilvl w:val="1"/>
          <w:numId w:val="2"/>
        </w:numPr>
        <w:ind w:left="1440" w:hanging="360"/>
      </w:pPr>
      <w:r w:rsidDel="00000000" w:rsidR="00000000" w:rsidRPr="00000000">
        <w:rPr>
          <w:rtl w:val="0"/>
        </w:rPr>
        <w:t xml:space="preserve">Demonstrates an indifference to and a lack of interest in leadership training.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GRADING/TESTING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Cadets grade is based on the following formula: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Tests (exams)/Uniform Wear</w:t>
        <w:tab/>
        <w:tab/>
        <w:tab/>
        <w:tab/>
        <w:tab/>
        <w:t xml:space="preserve">70%</w:t>
        <w:tab/>
        <w:t xml:space="preserve">Drill/Performances/participation/conduct</w:t>
        <w:tab/>
        <w:tab/>
        <w:tab/>
        <w:t xml:space="preserve">15%</w:t>
      </w:r>
    </w:p>
    <w:p w:rsidR="00000000" w:rsidDel="00000000" w:rsidP="00000000" w:rsidRDefault="00000000" w:rsidRPr="00000000">
      <w:pPr>
        <w:contextualSpacing w:val="0"/>
        <w:rPr/>
      </w:pPr>
      <w:r w:rsidDel="00000000" w:rsidR="00000000" w:rsidRPr="00000000">
        <w:rPr>
          <w:rtl w:val="0"/>
        </w:rPr>
        <w:t xml:space="preserve">Academics (class work, reports, CANVAS)</w:t>
        <w:tab/>
        <w:tab/>
        <w:tab/>
        <w:t xml:space="preserve">15%</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 90-100</w:t>
        <w:tab/>
        <w:t xml:space="preserve">B= 80-89</w:t>
        <w:tab/>
        <w:t xml:space="preserve">C= 70-79</w:t>
        <w:tab/>
        <w:t xml:space="preserve">D= 60-69</w:t>
        <w:tab/>
        <w:t xml:space="preserve">F= 0-59</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 large part of the instructor's efforts are to prepare the cadet for an institute of higher learning and for corporate America's job market.  In doing so, the curriculum is designed to highlight both positive efforts that stand-out as well as areas for improvement, poor performance, absences, and recurring concerns.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Grades are determined by a combination of practical/hands on performance tasks, written examinations, uniform wear, “dressing out” for PT and CANVAS Learning Management system (online 21st century digital learning community).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Tests will be given at the completion of each major block of instruction with weekly assessments given on a cadet's Leadership and Participation</w:t>
      </w:r>
      <w:r w:rsidDel="00000000" w:rsidR="00000000" w:rsidRPr="00000000">
        <w:rPr>
          <w:rtl w:val="0"/>
        </w:rPr>
        <w:t xml:space="preserve">. These weekl</w:t>
      </w:r>
      <w:r w:rsidDel="00000000" w:rsidR="00000000" w:rsidRPr="00000000">
        <w:rPr>
          <w:rtl w:val="0"/>
        </w:rPr>
        <w:t xml:space="preserve">y instructor assessments will address the cadet's overall performance in JROTC and will be done on a c</w:t>
      </w:r>
      <w:r w:rsidDel="00000000" w:rsidR="00000000" w:rsidRPr="00000000">
        <w:rPr>
          <w:rtl w:val="0"/>
        </w:rPr>
        <w:t xml:space="preserve">adet</w:t>
      </w:r>
      <w:r w:rsidDel="00000000" w:rsidR="00000000" w:rsidRPr="00000000">
        <w:rPr>
          <w:rtl w:val="0"/>
        </w:rPr>
        <w:t xml:space="preserve">'s overall effort and ability to conduct themselves against the (7) Army Value, (11) Army Principles of Leadership, and the cadet creed.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Uniform wear is essential to receiving a passing grade in JROTC and will be tested by weekly inspections.  Wearing the uniform is a course requirement and any student that fails to comply will not receive a passing grade or credit for the JROTC course. Any cadet found removing their uniform on uniform wear day (Thursdays) without permission of an Army Instructor will receive a zero for that day's inspection.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UNIFORMS, MATERIALS AND REQUIRED FEES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Cadets are issued an AJROTC uniform (shirt, pant, footwear, beret, t-shirts, jacket, tie/necktab and belt) at no cost on a loan basis.  Cadets are responsible for the condition of these items and for the proper return of all items at the end of the school year or when they leave the AJROTC program. Students are responsible to pay for any damaged or lost items.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Cadets are required to wear the uniform one day each week (Thursday - with make up made the very next day).  Wear of the uniform will be IAW the Department of the Army standards (to include hair length and grooming standards) is mandatory (see cadet handbook for detailed uniform requirements).  On uniform day, cadets will wear the uniform throughout the school day, to include to and from school.  Cadets are responsible for the proper wear and maintenance of their issued uniform.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On Battalion T-shirt days (Wednesday), cadets must wear a purchased T-shirt.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On physical fitness days (Friday),  cadets must dress out for physical training (PT) in their required / purchased PT shirt, PT shorts and when required the winter PT top and bottoms.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Proper wear of the Cadet Uniform, Battalion T-shirt  and “dressing out”for PT along with participation is a major portion of a cadets grades in this class.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Army cadet uniforms, equipment and textbooks are issued to the cadet at no cost.  There is a $50.00 BOOSTER CLUB FEE per year which covers transportation, administration, PT uniforms and battalion T-Shirt costs. </w:t>
      </w:r>
      <w:r w:rsidDel="00000000" w:rsidR="00000000" w:rsidRPr="00000000">
        <w:rPr>
          <w:b w:val="1"/>
          <w:rtl w:val="0"/>
        </w:rPr>
        <w:t xml:space="preserve">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ind w:firstLine="720"/>
        <w:contextualSpacing w:val="0"/>
        <w:jc w:val="center"/>
        <w:rPr>
          <w:b w:val="1"/>
        </w:rPr>
      </w:pPr>
      <w:r w:rsidDel="00000000" w:rsidR="00000000" w:rsidRPr="00000000">
        <w:rPr>
          <w:b w:val="1"/>
          <w:rtl w:val="0"/>
        </w:rPr>
        <w:t xml:space="preserve">** The $50.00 JROTC Booster Club Fund fee due 1 Sep 2017.</w:t>
      </w:r>
    </w:p>
    <w:p w:rsidR="00000000" w:rsidDel="00000000" w:rsidP="00000000" w:rsidRDefault="00000000" w:rsidRPr="00000000">
      <w:pPr>
        <w:ind w:firstLine="720"/>
        <w:contextualSpacing w:val="0"/>
        <w:jc w:val="center"/>
        <w:rPr>
          <w:b w:val="1"/>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A classroom portfolio will be provided for each cadet to store notes, tests and any other provided instructional materials.  Portfolios will remain in the JROTC room for daily use.  A statement of responsibility must be signed by the parent/guardian assuming financial responsibility for any items lost or damaged.  Cadets are responsible for the cleaning and maintenance of uniforms.  Issued uniforms have been cleaned over the summer.  Cadets will not be issued a uniform without a signed certificate of responsibility or who fails to adhere to the prescribed dress code standards.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CHEATING / PLAGIARISM</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Academic cheating is defined in JROTC as copying other’s work, cheating on tests, and includes swapping uniform apparel and / or removing uniform before the end of the day.  Plagiarism is defined as taking another's work and passing it off as your own. It is viewed as stealing and is considered a LEVEL III offense IAW the program’s ASD policy and will result in 10 days ASD and forfeiture of rank. Violators of academic cheating is a LEVEL III offense IAW ASD policy.  Cheating (except for uniform removal) will be dealt with on a case by case basis.  A cadet in good standing may be placed on probation after a deduction in rank and re evaluated at the conclusion of the probation period.  A cadet not in good standing can be dismissed from the program and / or placed in a participating status. Removal of the uniform without permission of an Army Instructor will receive a zero for that day's inspection. </w:t>
      </w:r>
      <w:r w:rsidDel="00000000" w:rsidR="00000000" w:rsidRPr="00000000">
        <w:rPr>
          <w:b w:val="1"/>
          <w:rtl w:val="0"/>
        </w:rPr>
        <w:t xml:space="preserve">(</w:t>
      </w:r>
      <w:r w:rsidDel="00000000" w:rsidR="00000000" w:rsidRPr="00000000">
        <w:rPr>
          <w:rtl w:val="0"/>
        </w:rPr>
        <w:t xml:space="preserve">See ASD policy in Cadet handbook for offenses and consequences) </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SCHEDULE</w:t>
      </w:r>
    </w:p>
    <w:p w:rsidR="00000000" w:rsidDel="00000000" w:rsidP="00000000" w:rsidRDefault="00000000" w:rsidRPr="00000000">
      <w:pPr>
        <w:contextualSpacing w:val="0"/>
        <w:jc w:val="center"/>
        <w:rPr>
          <w:rFonts w:ascii="Georgia" w:cs="Georgia" w:eastAsia="Georgia" w:hAnsi="Georgia"/>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Monday - Classroom Activities / After School extra-curricular activities / Staff Meeting</w:t>
      </w:r>
    </w:p>
    <w:p w:rsidR="00000000" w:rsidDel="00000000" w:rsidP="00000000" w:rsidRDefault="00000000" w:rsidRPr="00000000">
      <w:pPr>
        <w:contextualSpacing w:val="0"/>
        <w:rPr/>
      </w:pPr>
      <w:r w:rsidDel="00000000" w:rsidR="00000000" w:rsidRPr="00000000">
        <w:rPr>
          <w:rtl w:val="0"/>
        </w:rPr>
        <w:t xml:space="preserve">Tuesday - Classroom Activities / After School extra-curricular actives / JROTC ASD</w:t>
      </w:r>
    </w:p>
    <w:p w:rsidR="00000000" w:rsidDel="00000000" w:rsidP="00000000" w:rsidRDefault="00000000" w:rsidRPr="00000000">
      <w:pPr>
        <w:contextualSpacing w:val="0"/>
        <w:rPr/>
      </w:pPr>
      <w:r w:rsidDel="00000000" w:rsidR="00000000" w:rsidRPr="00000000">
        <w:rPr>
          <w:rtl w:val="0"/>
        </w:rPr>
        <w:t xml:space="preserve">Wednesday - Drill &amp; Ceremony / Tutoring</w:t>
      </w:r>
    </w:p>
    <w:p w:rsidR="00000000" w:rsidDel="00000000" w:rsidP="00000000" w:rsidRDefault="00000000" w:rsidRPr="00000000">
      <w:pPr>
        <w:contextualSpacing w:val="0"/>
        <w:rPr/>
      </w:pPr>
      <w:r w:rsidDel="00000000" w:rsidR="00000000" w:rsidRPr="00000000">
        <w:rPr>
          <w:rtl w:val="0"/>
        </w:rPr>
        <w:t xml:space="preserve">Thursday - Uniform Inspection / Cadet counseling / Tutoring / After School extra-curricular activities / JROTC ASD</w:t>
      </w:r>
    </w:p>
    <w:p w:rsidR="00000000" w:rsidDel="00000000" w:rsidP="00000000" w:rsidRDefault="00000000" w:rsidRPr="00000000">
      <w:pPr>
        <w:contextualSpacing w:val="0"/>
        <w:rPr/>
      </w:pPr>
      <w:r w:rsidDel="00000000" w:rsidR="00000000" w:rsidRPr="00000000">
        <w:rPr>
          <w:rtl w:val="0"/>
        </w:rPr>
        <w:t xml:space="preserve">Friday - Physical Fitness</w:t>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LESSON PLANS</w:t>
      </w:r>
    </w:p>
    <w:p w:rsidR="00000000" w:rsidDel="00000000" w:rsidP="00000000" w:rsidRDefault="00000000" w:rsidRPr="00000000">
      <w:pPr>
        <w:contextualSpacing w:val="0"/>
        <w:rPr/>
      </w:pPr>
      <w:r w:rsidDel="00000000" w:rsidR="00000000" w:rsidRPr="00000000">
        <w:rPr>
          <w:rtl w:val="0"/>
        </w:rPr>
        <w:t xml:space="preserve">A weekly Training Schedule produced by the Cadet Battalion S-3 will be posted in each instructor's classroom and on the battalion website. Cadets are responsible for being prepared for class, checking the website and making-up any work missed due to absence from class. </w:t>
      </w:r>
    </w:p>
    <w:p w:rsidR="00000000" w:rsidDel="00000000" w:rsidP="00000000" w:rsidRDefault="00000000" w:rsidRPr="00000000">
      <w:pPr>
        <w:contextualSpacing w:val="0"/>
        <w:jc w:val="center"/>
        <w:rPr>
          <w:rFonts w:ascii="Georgia" w:cs="Georgia" w:eastAsia="Georgia" w:hAnsi="Georgia"/>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gjdgxs" w:id="0"/>
      <w:bookmarkEnd w:id="0"/>
      <w:r w:rsidDel="00000000" w:rsidR="00000000" w:rsidRPr="00000000">
        <w:rPr>
          <w:rtl w:val="0"/>
        </w:rPr>
        <w:t xml:space="preserve">CLASS WORK</w:t>
      </w:r>
    </w:p>
    <w:p w:rsidR="00000000" w:rsidDel="00000000" w:rsidP="00000000" w:rsidRDefault="00000000" w:rsidRPr="00000000">
      <w:pPr>
        <w:contextualSpacing w:val="0"/>
        <w:rPr/>
      </w:pPr>
      <w:r w:rsidDel="00000000" w:rsidR="00000000" w:rsidRPr="00000000">
        <w:rPr>
          <w:rtl w:val="0"/>
        </w:rPr>
        <w:t xml:space="preserve">The majority of academic work will be completed in class.  However, homework will be assigned, especially when group work assignments or activities are planned.  All three instructors will utilize CANVAS to assign homework and it will utilized to assess cadets in various parts of their grades.   Homework will be posedt to CANVAS at least two weeks in advance and it is expected that each cadet complete the assigned work on time.  Since part of the curriculum is designed to instill responsibility  and organization skills in the cadet, no late homework submissions will be accepted.  Missing an assignment due to an illness is not a valid excuse since all submission will be through CANVAS (internet). The only time a late submission will be accepted is for a missed test due to an absence and then the cadet is responsible for ensuring the missed test is retaken on the next school day of his/her return. </w:t>
      </w:r>
    </w:p>
    <w:p w:rsidR="00000000" w:rsidDel="00000000" w:rsidP="00000000" w:rsidRDefault="00000000" w:rsidRPr="00000000">
      <w:pPr>
        <w:pStyle w:val="Heading1"/>
        <w:contextualSpacing w:val="0"/>
        <w:rPr/>
      </w:pPr>
      <w:bookmarkStart w:colFirst="0" w:colLast="0" w:name="_xilqsm1aljn8" w:id="1"/>
      <w:bookmarkEnd w:id="1"/>
      <w:r w:rsidDel="00000000" w:rsidR="00000000" w:rsidRPr="00000000">
        <w:rPr>
          <w:rtl w:val="0"/>
        </w:rPr>
      </w:r>
    </w:p>
    <w:p w:rsidR="00000000" w:rsidDel="00000000" w:rsidP="00000000" w:rsidRDefault="00000000" w:rsidRPr="00000000">
      <w:pPr>
        <w:pStyle w:val="Heading1"/>
        <w:contextualSpacing w:val="0"/>
        <w:rPr/>
      </w:pPr>
      <w:bookmarkStart w:colFirst="0" w:colLast="0" w:name="_ha5vt3a9utz" w:id="2"/>
      <w:bookmarkEnd w:id="2"/>
      <w:r w:rsidDel="00000000" w:rsidR="00000000" w:rsidRPr="00000000">
        <w:rPr>
          <w:rtl w:val="0"/>
        </w:rPr>
        <w:t xml:space="preserve">PROMOTIONS </w:t>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Promotion Boards will be held monthly. In order to attend a promotion board, cadets must meet or surpass the following standards: </w:t>
      </w:r>
    </w:p>
    <w:p w:rsidR="00000000" w:rsidDel="00000000" w:rsidP="00000000" w:rsidRDefault="00000000" w:rsidRPr="00000000">
      <w:pPr>
        <w:numPr>
          <w:ilvl w:val="0"/>
          <w:numId w:val="5"/>
        </w:numPr>
        <w:ind w:left="1440" w:hanging="360"/>
        <w:contextualSpacing w:val="1"/>
        <w:rPr>
          <w:color w:val="212121"/>
          <w:highlight w:val="white"/>
          <w:u w:val="none"/>
        </w:rPr>
      </w:pPr>
      <w:r w:rsidDel="00000000" w:rsidR="00000000" w:rsidRPr="00000000">
        <w:rPr>
          <w:color w:val="212121"/>
          <w:highlight w:val="white"/>
          <w:rtl w:val="0"/>
        </w:rPr>
        <w:t xml:space="preserve">Maintains a 75% average in Canvas</w:t>
      </w:r>
    </w:p>
    <w:p w:rsidR="00000000" w:rsidDel="00000000" w:rsidP="00000000" w:rsidRDefault="00000000" w:rsidRPr="00000000">
      <w:pPr>
        <w:numPr>
          <w:ilvl w:val="0"/>
          <w:numId w:val="5"/>
        </w:numPr>
        <w:ind w:left="1440" w:hanging="360"/>
        <w:contextualSpacing w:val="1"/>
        <w:rPr>
          <w:color w:val="212121"/>
          <w:highlight w:val="white"/>
          <w:u w:val="none"/>
        </w:rPr>
      </w:pPr>
      <w:r w:rsidDel="00000000" w:rsidR="00000000" w:rsidRPr="00000000">
        <w:rPr>
          <w:color w:val="212121"/>
          <w:highlight w:val="white"/>
          <w:rtl w:val="0"/>
        </w:rPr>
        <w:t xml:space="preserve">Maintain a B in JROTC and a C in all other courses</w:t>
      </w:r>
    </w:p>
    <w:p w:rsidR="00000000" w:rsidDel="00000000" w:rsidP="00000000" w:rsidRDefault="00000000" w:rsidRPr="00000000">
      <w:pPr>
        <w:numPr>
          <w:ilvl w:val="0"/>
          <w:numId w:val="5"/>
        </w:numPr>
        <w:ind w:left="1440" w:hanging="360"/>
        <w:contextualSpacing w:val="1"/>
        <w:rPr>
          <w:color w:val="212121"/>
          <w:highlight w:val="white"/>
          <w:u w:val="none"/>
        </w:rPr>
      </w:pPr>
      <w:r w:rsidDel="00000000" w:rsidR="00000000" w:rsidRPr="00000000">
        <w:rPr>
          <w:color w:val="212121"/>
          <w:highlight w:val="white"/>
          <w:rtl w:val="0"/>
        </w:rPr>
        <w:t xml:space="preserve">Have a weighted GPA of 2.0 for non leadership positions and a 2.5 for leadership positions. </w:t>
      </w:r>
    </w:p>
    <w:p w:rsidR="00000000" w:rsidDel="00000000" w:rsidP="00000000" w:rsidRDefault="00000000" w:rsidRPr="00000000">
      <w:pPr>
        <w:numPr>
          <w:ilvl w:val="0"/>
          <w:numId w:val="5"/>
        </w:numPr>
        <w:ind w:left="1440" w:hanging="360"/>
        <w:contextualSpacing w:val="1"/>
        <w:rPr>
          <w:color w:val="212121"/>
          <w:highlight w:val="white"/>
          <w:u w:val="none"/>
        </w:rPr>
      </w:pPr>
      <w:r w:rsidDel="00000000" w:rsidR="00000000" w:rsidRPr="00000000">
        <w:rPr>
          <w:color w:val="212121"/>
          <w:highlight w:val="white"/>
          <w:rtl w:val="0"/>
        </w:rPr>
        <w:t xml:space="preserve">Receive a recommendation from student leaders and the Army Instructors.</w:t>
      </w:r>
      <w:r w:rsidDel="00000000" w:rsidR="00000000" w:rsidRPr="00000000">
        <w:rPr>
          <w:rtl w:val="0"/>
        </w:rPr>
      </w:r>
    </w:p>
    <w:p w:rsidR="00000000" w:rsidDel="00000000" w:rsidP="00000000" w:rsidRDefault="00000000" w:rsidRPr="00000000">
      <w:pPr>
        <w:pStyle w:val="Heading1"/>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INSTRUCTOR STAFF</w:t>
      </w:r>
    </w:p>
    <w:p w:rsidR="00000000" w:rsidDel="00000000" w:rsidP="00000000" w:rsidRDefault="00000000" w:rsidRPr="00000000">
      <w:pPr>
        <w:contextualSpacing w:val="0"/>
        <w:rPr/>
      </w:pPr>
      <w:r w:rsidDel="00000000" w:rsidR="00000000" w:rsidRPr="00000000">
        <w:rPr>
          <w:rtl w:val="0"/>
        </w:rPr>
        <w:t xml:space="preserve">Retired Army personnel that have been certified to teach by the Department of the Army are assigned as ROTC Instructors.  Additionally, the Army Instructors are required to hold a North Carolina teaching certificate.  The Army Instructor Staff consists of one Lt. Colonel, one Chief Warrant Officer and one First Sergeant.  The Staff will call or send a note home if there are any problems within 24-hours and are available any time during the school day at telephone (980) 343-1600 for assistance and weekends by request.  DON’T HESITATE TO CALL!!!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LTC James Mosteller SENIOR ARMY INSTRUCTOR (SAI)</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CW3 Alvin Denson ARMY INSTRUCTOR (AI)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1SG Brian Edwards ARMY INSTRUCTOR (AI)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DEPARTMENT OF THE ARMY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120" w:lineRule="auto"/>
        <w:contextualSpacing w:val="0"/>
        <w:jc w:val="center"/>
        <w:rPr/>
      </w:pPr>
      <w:r w:rsidDel="00000000" w:rsidR="00000000" w:rsidRPr="00000000">
        <w:rPr>
          <w:rtl w:val="0"/>
        </w:rPr>
        <w:t xml:space="preserve">MAVERICK BATTALION,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120" w:lineRule="auto"/>
        <w:contextualSpacing w:val="0"/>
        <w:jc w:val="center"/>
        <w:rPr/>
      </w:pPr>
      <w:r w:rsidDel="00000000" w:rsidR="00000000" w:rsidRPr="00000000">
        <w:rPr>
          <w:rtl w:val="0"/>
        </w:rPr>
        <w:t xml:space="preserve">MALLARD CREEK HIGH SCHOOL ARMY JROTC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120" w:lineRule="auto"/>
        <w:contextualSpacing w:val="0"/>
        <w:jc w:val="center"/>
        <w:rPr/>
      </w:pPr>
      <w:r w:rsidDel="00000000" w:rsidR="00000000" w:rsidRPr="00000000">
        <w:rPr>
          <w:rtl w:val="0"/>
        </w:rPr>
        <w:t xml:space="preserve">3825 Johnston Oehler Road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120" w:lineRule="auto"/>
        <w:contextualSpacing w:val="0"/>
        <w:jc w:val="center"/>
        <w:rPr/>
      </w:pPr>
      <w:r w:rsidDel="00000000" w:rsidR="00000000" w:rsidRPr="00000000">
        <w:rPr>
          <w:rtl w:val="0"/>
        </w:rPr>
        <w:t xml:space="preserve">Charlotte, NC 28269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120" w:lineRule="auto"/>
        <w:contextualSpacing w:val="0"/>
        <w:jc w:val="center"/>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120" w:lineRule="auto"/>
        <w:contextualSpacing w:val="0"/>
        <w:jc w:val="center"/>
        <w:rPr>
          <w:b w:val="1"/>
          <w:sz w:val="28"/>
          <w:szCs w:val="28"/>
        </w:rPr>
      </w:pPr>
      <w:r w:rsidDel="00000000" w:rsidR="00000000" w:rsidRPr="00000000">
        <w:rPr>
          <w:b w:val="1"/>
          <w:sz w:val="28"/>
          <w:szCs w:val="28"/>
          <w:rtl w:val="0"/>
        </w:rPr>
        <w:t xml:space="preserve">Cadet Contract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120" w:lineRule="auto"/>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tab/>
      </w:r>
      <w:r w:rsidDel="00000000" w:rsidR="00000000" w:rsidRPr="00000000">
        <w:rPr>
          <w:sz w:val="22"/>
          <w:szCs w:val="22"/>
          <w:rtl w:val="0"/>
        </w:rPr>
        <w:t xml:space="preserve">All cadets participating in the Mallard Creek HS Mavericks JROTC program must comply with the following contract agreement. Failure to follow any of the rules of this contract could ultimately result in their release from the JROTC program.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Rules: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sz w:val="22"/>
          <w:szCs w:val="22"/>
        </w:rPr>
      </w:pPr>
      <w:r w:rsidDel="00000000" w:rsidR="00000000" w:rsidRPr="00000000">
        <w:rPr>
          <w:sz w:val="22"/>
          <w:szCs w:val="22"/>
          <w:rtl w:val="0"/>
        </w:rPr>
        <w:t xml:space="preserve">Set the example in both and my school and community</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sz w:val="22"/>
          <w:szCs w:val="22"/>
        </w:rPr>
      </w:pPr>
      <w:r w:rsidDel="00000000" w:rsidR="00000000" w:rsidRPr="00000000">
        <w:rPr>
          <w:sz w:val="22"/>
          <w:szCs w:val="22"/>
          <w:rtl w:val="0"/>
        </w:rPr>
        <w:t xml:space="preserve">Adhere to the uniform and appearance standards set forth in CCR 145-2</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sz w:val="22"/>
          <w:szCs w:val="22"/>
        </w:rPr>
      </w:pPr>
      <w:r w:rsidDel="00000000" w:rsidR="00000000" w:rsidRPr="00000000">
        <w:rPr>
          <w:sz w:val="22"/>
          <w:szCs w:val="22"/>
          <w:rtl w:val="0"/>
        </w:rPr>
        <w:t xml:space="preserve">Uniform wear counts as a test grade. Failure to wear the uniform will result in a zero.</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sz w:val="22"/>
          <w:szCs w:val="22"/>
        </w:rPr>
      </w:pPr>
      <w:r w:rsidDel="00000000" w:rsidR="00000000" w:rsidRPr="00000000">
        <w:rPr>
          <w:sz w:val="22"/>
          <w:szCs w:val="22"/>
          <w:rtl w:val="0"/>
        </w:rPr>
        <w:t xml:space="preserve">Adhere to make up requirements for missed assignments and uniform wear IAW Cadet Student Handbook</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sz w:val="22"/>
          <w:szCs w:val="22"/>
        </w:rPr>
      </w:pPr>
      <w:r w:rsidDel="00000000" w:rsidR="00000000" w:rsidRPr="00000000">
        <w:rPr>
          <w:sz w:val="22"/>
          <w:szCs w:val="22"/>
          <w:rtl w:val="0"/>
        </w:rPr>
        <w:t xml:space="preserve">Read and follow standards and requirements outlined in the Cadet Student Handbook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sz w:val="22"/>
          <w:szCs w:val="22"/>
        </w:rPr>
      </w:pPr>
      <w:r w:rsidDel="00000000" w:rsidR="00000000" w:rsidRPr="00000000">
        <w:rPr>
          <w:sz w:val="22"/>
          <w:szCs w:val="22"/>
          <w:rtl w:val="0"/>
        </w:rPr>
        <w:t xml:space="preserve">Follow and live by the Cadet Creed.</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sz w:val="22"/>
          <w:szCs w:val="22"/>
        </w:rPr>
      </w:pPr>
      <w:r w:rsidDel="00000000" w:rsidR="00000000" w:rsidRPr="00000000">
        <w:rPr>
          <w:sz w:val="22"/>
          <w:szCs w:val="22"/>
          <w:rtl w:val="0"/>
        </w:rPr>
        <w:t xml:space="preserve">Complete all the assigned JROTC work.</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sz w:val="22"/>
          <w:szCs w:val="22"/>
        </w:rPr>
      </w:pPr>
      <w:r w:rsidDel="00000000" w:rsidR="00000000" w:rsidRPr="00000000">
        <w:rPr>
          <w:sz w:val="22"/>
          <w:szCs w:val="22"/>
          <w:rtl w:val="0"/>
        </w:rPr>
        <w:t xml:space="preserve">Become active in the Corps and participate in at least one sponsored event</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sz w:val="22"/>
          <w:szCs w:val="22"/>
        </w:rPr>
      </w:pPr>
      <w:r w:rsidDel="00000000" w:rsidR="00000000" w:rsidRPr="00000000">
        <w:rPr>
          <w:sz w:val="22"/>
          <w:szCs w:val="22"/>
          <w:rtl w:val="0"/>
        </w:rPr>
        <w:t xml:space="preserve">Respect fellow cadets and follow chain of command orders to the best of your ability.</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sz w:val="22"/>
          <w:szCs w:val="22"/>
        </w:rPr>
      </w:pPr>
      <w:r w:rsidDel="00000000" w:rsidR="00000000" w:rsidRPr="00000000">
        <w:rPr>
          <w:sz w:val="22"/>
          <w:szCs w:val="22"/>
          <w:rtl w:val="0"/>
        </w:rPr>
        <w:t xml:space="preserve">Maintain a C (2.5 GPA) average in all core classes to serve in a leadership position</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As a parent, I will empower not hinder the Army Instructors so they can help mold and mentor my cadet.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As the Parent/ Guardian of cadet ____________________, we have read, understand and agree to the rules, regulations of the cadet handbook, JROTC Syllabus and the code of conduct of this cadet contract. We also understand that our signature below serves as the initial notification of a Personal Education Plan if my child fails to meet any standards required by this program. Furthermore, I understand that failure to adhere to the above rules will result demerits and my possible release from the JROTC Program.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120" w:lineRule="auto"/>
        <w:ind w:right="1920"/>
        <w:contextualSpacing w:val="0"/>
        <w:jc w:val="center"/>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120" w:lineRule="auto"/>
        <w:ind w:right="1920"/>
        <w:contextualSpacing w:val="0"/>
        <w:jc w:val="center"/>
        <w:rPr>
          <w:sz w:val="22"/>
          <w:szCs w:val="22"/>
        </w:rPr>
      </w:pPr>
      <w:r w:rsidDel="00000000" w:rsidR="00000000" w:rsidRPr="00000000">
        <w:rPr>
          <w:sz w:val="22"/>
          <w:szCs w:val="22"/>
          <w:rtl w:val="0"/>
        </w:rPr>
        <w:t xml:space="preserve">Cadet Signature________________________________________Date 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120" w:lineRule="auto"/>
        <w:ind w:right="1920"/>
        <w:contextualSpacing w:val="0"/>
        <w:jc w:val="center"/>
        <w:rPr>
          <w:b w:val="1"/>
          <w:sz w:val="32"/>
          <w:szCs w:val="32"/>
          <w:u w:val="single"/>
        </w:rPr>
      </w:pPr>
      <w:r w:rsidDel="00000000" w:rsidR="00000000" w:rsidRPr="00000000">
        <w:rPr>
          <w:sz w:val="22"/>
          <w:szCs w:val="22"/>
          <w:rtl w:val="0"/>
        </w:rPr>
        <w:t xml:space="preserve">Parent/Guardian Signature________________________________Date _______________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120" w:lineRule="auto"/>
        <w:ind w:right="1920"/>
        <w:contextualSpacing w:val="0"/>
        <w:jc w:val="center"/>
        <w:rPr>
          <w:b w:val="1"/>
          <w:sz w:val="32"/>
          <w:szCs w:val="32"/>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120" w:lineRule="auto"/>
        <w:ind w:right="1920"/>
        <w:contextualSpacing w:val="0"/>
        <w:jc w:val="center"/>
        <w:rPr>
          <w:b w:val="1"/>
          <w:sz w:val="32"/>
          <w:szCs w:val="32"/>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120" w:lineRule="auto"/>
        <w:ind w:right="1920"/>
        <w:contextualSpacing w:val="0"/>
        <w:jc w:val="center"/>
        <w:rPr>
          <w:b w:val="1"/>
          <w:sz w:val="32"/>
          <w:szCs w:val="32"/>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120" w:lineRule="auto"/>
        <w:ind w:right="1920"/>
        <w:contextualSpacing w:val="0"/>
        <w:jc w:val="center"/>
        <w:rPr>
          <w:b w:val="1"/>
          <w:sz w:val="32"/>
          <w:szCs w:val="32"/>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Harris Teeter Together in Education</w:t>
      </w:r>
      <w:r w:rsidDel="00000000" w:rsidR="00000000" w:rsidRPr="00000000">
        <w:rPr>
          <w:rtl w:val="0"/>
        </w:rPr>
        <w:t xml:space="preserve">: You must re-link your card every year!!! </w:t>
      </w:r>
      <w:r w:rsidDel="00000000" w:rsidR="00000000" w:rsidRPr="00000000">
        <w:rPr>
          <w:b w:val="1"/>
          <w:rtl w:val="0"/>
        </w:rPr>
        <w:t xml:space="preserve">MCHS JROTC code is </w:t>
      </w:r>
      <w:r w:rsidDel="00000000" w:rsidR="00000000" w:rsidRPr="00000000">
        <w:rPr>
          <w:b w:val="1"/>
          <w:sz w:val="32"/>
          <w:szCs w:val="32"/>
          <w:rtl w:val="0"/>
        </w:rPr>
        <w:t xml:space="preserve">6417</w:t>
      </w:r>
      <w:r w:rsidDel="00000000" w:rsidR="00000000" w:rsidRPr="00000000">
        <w:rPr>
          <w:b w:val="1"/>
          <w:rtl w:val="0"/>
        </w:rPr>
        <w:t xml:space="preserve">.</w:t>
      </w:r>
      <w:r w:rsidDel="00000000" w:rsidR="00000000" w:rsidRPr="00000000">
        <w:rPr>
          <w:rtl w:val="0"/>
        </w:rPr>
        <w:t xml:space="preserve">  Please re-link your card at any Harris Teeter or online, or we can re-link it for you.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VIC Card # ______________(first 11 numbers) or Phone # 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and last name______________</w:t>
      </w:r>
    </w:p>
    <w:sectPr>
      <w:headerReference r:id="rId5" w:type="default"/>
      <w:headerReference r:id="rId6" w:type="first"/>
      <w:footerReference r:id="rId7" w:type="default"/>
      <w:footerReference r:id="rId8" w:type="first"/>
      <w:pgSz w:h="15840" w:w="12240"/>
      <w:pgMar w:bottom="1440" w:top="1440" w:left="1080" w:right="108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righ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right="360"/>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-380999</wp:posOffset>
          </wp:positionH>
          <wp:positionV relativeFrom="paragraph">
            <wp:posOffset>295275</wp:posOffset>
          </wp:positionV>
          <wp:extent cx="1023938" cy="1466850"/>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23938" cy="14668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5257800</wp:posOffset>
          </wp:positionH>
          <wp:positionV relativeFrom="paragraph">
            <wp:posOffset>295275</wp:posOffset>
          </wp:positionV>
          <wp:extent cx="1364615" cy="1463040"/>
          <wp:effectExtent b="0" l="0" r="0" t="0"/>
          <wp:wrapNone/>
          <wp:docPr id="2"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1364615" cy="14630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center"/>
    </w:pPr>
    <w:rPr>
      <w:rFonts w:ascii="Georgia" w:cs="Georgia" w:eastAsia="Georgia" w:hAnsi="Georgia"/>
      <w:b w:val="1"/>
      <w:sz w:val="24"/>
      <w:szCs w:val="24"/>
    </w:rPr>
  </w:style>
  <w:style w:type="paragraph" w:styleId="Heading2">
    <w:name w:val="heading 2"/>
    <w:basedOn w:val="Normal"/>
    <w:next w:val="Normal"/>
    <w:pPr>
      <w:keepNext w:val="1"/>
      <w:keepLines w:val="1"/>
      <w:spacing w:after="0" w:before="0" w:line="240" w:lineRule="auto"/>
      <w:contextualSpacing w:val="0"/>
      <w:jc w:val="center"/>
    </w:pPr>
    <w:rPr>
      <w:rFonts w:ascii="Georgia" w:cs="Georgia" w:eastAsia="Georgia" w:hAnsi="Georgia"/>
      <w:b w:val="1"/>
      <w:sz w:val="24"/>
      <w:szCs w:val="24"/>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